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0" w:rsidRPr="001C05D9" w:rsidRDefault="007E2E10" w:rsidP="007E2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E2E10" w:rsidRPr="001C05D9" w:rsidRDefault="007E2E10" w:rsidP="007E2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1C05D9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</w:p>
    <w:p w:rsidR="007E2E10" w:rsidRDefault="007E2E10" w:rsidP="007E2E1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E2E10" w:rsidRPr="001C05D9" w:rsidRDefault="007E2E10" w:rsidP="007E2E1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5D9">
        <w:rPr>
          <w:rFonts w:ascii="Times New Roman" w:hAnsi="Times New Roman" w:cs="Times New Roman"/>
          <w:sz w:val="28"/>
          <w:szCs w:val="28"/>
        </w:rPr>
        <w:t>Утверждено:</w:t>
      </w:r>
    </w:p>
    <w:p w:rsidR="007E2E10" w:rsidRPr="001C05D9" w:rsidRDefault="007E2E10" w:rsidP="007E2E1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05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заседании педагогического совета</w:t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A472D">
        <w:rPr>
          <w:rFonts w:ascii="Times New Roman" w:hAnsi="Times New Roman" w:cs="Times New Roman"/>
          <w:sz w:val="28"/>
          <w:szCs w:val="28"/>
        </w:rPr>
        <w:t xml:space="preserve">   Приказ №  65  от « 30»  сентября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D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E2E10" w:rsidRPr="001C05D9" w:rsidRDefault="007E2E10" w:rsidP="007E2E10">
      <w:pPr>
        <w:jc w:val="both"/>
        <w:rPr>
          <w:rFonts w:ascii="Times New Roman" w:hAnsi="Times New Roman" w:cs="Times New Roman"/>
          <w:sz w:val="28"/>
          <w:szCs w:val="28"/>
        </w:rPr>
      </w:pP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  <w:r w:rsidRPr="001C05D9">
        <w:rPr>
          <w:rFonts w:ascii="Times New Roman" w:hAnsi="Times New Roman" w:cs="Times New Roman"/>
          <w:sz w:val="28"/>
          <w:szCs w:val="28"/>
        </w:rPr>
        <w:tab/>
      </w:r>
    </w:p>
    <w:p w:rsidR="007E2E10" w:rsidRDefault="007E2E10" w:rsidP="007E2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E10" w:rsidRDefault="007E2E10" w:rsidP="007E2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E10" w:rsidRDefault="007E2E10" w:rsidP="007E2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E10" w:rsidRPr="00015A1E" w:rsidRDefault="007E2E10" w:rsidP="007E2E1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E2E10" w:rsidRDefault="007E2E10" w:rsidP="007E2E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7E2E10" w:rsidRDefault="007E2E10" w:rsidP="007E2E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7E2E10" w:rsidRPr="00C05E15" w:rsidRDefault="00FA472D" w:rsidP="007E2E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7E2E10">
        <w:rPr>
          <w:rFonts w:ascii="Times New Roman" w:hAnsi="Times New Roman" w:cs="Times New Roman"/>
          <w:b/>
          <w:sz w:val="32"/>
          <w:szCs w:val="32"/>
        </w:rPr>
        <w:t>-4</w:t>
      </w:r>
      <w:r w:rsidR="007E2E10" w:rsidRPr="00C05E15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E2E10" w:rsidRDefault="007E2E10" w:rsidP="007E2E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2E10" w:rsidRDefault="007E2E10" w:rsidP="007E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Default="007E2E10" w:rsidP="007E2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E10" w:rsidRPr="004A2FBA" w:rsidRDefault="007E2E10" w:rsidP="007E2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472D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FA472D">
        <w:rPr>
          <w:rFonts w:ascii="Times New Roman" w:hAnsi="Times New Roman" w:cs="Times New Roman"/>
          <w:sz w:val="28"/>
          <w:szCs w:val="28"/>
        </w:rPr>
        <w:t>Засопка</w:t>
      </w:r>
      <w:proofErr w:type="spellEnd"/>
      <w:r w:rsidR="00FA472D">
        <w:rPr>
          <w:rFonts w:ascii="Times New Roman" w:hAnsi="Times New Roman" w:cs="Times New Roman"/>
          <w:sz w:val="28"/>
          <w:szCs w:val="28"/>
        </w:rPr>
        <w:t>, 2022</w:t>
      </w:r>
      <w:r w:rsidRPr="00C05E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2E10" w:rsidRDefault="007E2E10" w:rsidP="007E2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Пояснительная записка</w:t>
      </w:r>
    </w:p>
    <w:p w:rsidR="007E2E10" w:rsidRPr="00226C79" w:rsidRDefault="007E2E10" w:rsidP="007E2E1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E10" w:rsidRDefault="007E2E10" w:rsidP="007E2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</w:t>
      </w:r>
      <w:r w:rsidR="00FA4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 физической культуре для 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-4 классов адаптирована для МОУ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Засопка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разработана  в соот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E2E10" w:rsidRDefault="007E2E10" w:rsidP="007E2E1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10" w:rsidRDefault="007E2E10" w:rsidP="007E2E10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- ст. 12, 13 Федерального закона «Об образовании в Российской Федерации»,  ФЗ_273</w:t>
      </w:r>
    </w:p>
    <w:p w:rsidR="007E2E10" w:rsidRDefault="007E2E10" w:rsidP="007E2E10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ФГОС НОО,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6 октября 2009 года № 373,(с изменениями);</w:t>
      </w:r>
    </w:p>
    <w:p w:rsidR="007E2E10" w:rsidRPr="007A10E4" w:rsidRDefault="007E2E10" w:rsidP="007E2E10">
      <w:pPr>
        <w:pStyle w:val="Default"/>
        <w:spacing w:after="57"/>
        <w:rPr>
          <w:color w:val="auto"/>
          <w:sz w:val="28"/>
          <w:szCs w:val="28"/>
        </w:rPr>
      </w:pPr>
      <w:r w:rsidRPr="007A10E4">
        <w:rPr>
          <w:bCs/>
          <w:color w:val="auto"/>
          <w:sz w:val="28"/>
          <w:szCs w:val="28"/>
        </w:rPr>
        <w:t>- Примерной основной  образовательной  программы начального  общего образования,</w:t>
      </w:r>
      <w:r w:rsidR="00C44601">
        <w:rPr>
          <w:bCs/>
          <w:color w:val="auto"/>
          <w:sz w:val="28"/>
          <w:szCs w:val="28"/>
        </w:rPr>
        <w:t xml:space="preserve"> </w:t>
      </w:r>
      <w:r w:rsidR="00C44601">
        <w:rPr>
          <w:color w:val="auto"/>
          <w:sz w:val="28"/>
          <w:szCs w:val="28"/>
        </w:rPr>
        <w:t>одобренной</w:t>
      </w:r>
      <w:r w:rsidRPr="007A10E4">
        <w:rPr>
          <w:color w:val="auto"/>
          <w:sz w:val="28"/>
          <w:szCs w:val="28"/>
        </w:rPr>
        <w:t xml:space="preserve">  решением федерального учебно-методического объединения по общему образованию (протокол  от </w:t>
      </w:r>
      <w:r w:rsidRPr="007A10E4">
        <w:rPr>
          <w:color w:val="auto"/>
          <w:sz w:val="28"/>
          <w:szCs w:val="28"/>
          <w:shd w:val="clear" w:color="auto" w:fill="FFFFFF"/>
        </w:rPr>
        <w:t> 8 апреля 2015 г. № 1/15</w:t>
      </w:r>
      <w:r w:rsidRPr="007A10E4">
        <w:rPr>
          <w:color w:val="auto"/>
          <w:sz w:val="28"/>
          <w:szCs w:val="28"/>
        </w:rPr>
        <w:t>);</w:t>
      </w:r>
    </w:p>
    <w:p w:rsidR="007E2E10" w:rsidRDefault="007E2E10" w:rsidP="007E2E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7E2E10" w:rsidRDefault="007E2E10" w:rsidP="007E2E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-ООП НОО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7E2E10" w:rsidRPr="00226C79" w:rsidRDefault="007E2E10" w:rsidP="007E2E1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10" w:rsidRDefault="007E2E10" w:rsidP="007E2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F02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Цель</w:t>
      </w:r>
      <w:r w:rsidRPr="00226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- </w:t>
      </w:r>
      <w:r w:rsidRPr="00226C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E2E10" w:rsidRPr="00226C79" w:rsidRDefault="007E2E10" w:rsidP="007E2E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E2E10" w:rsidRPr="00226C79" w:rsidRDefault="007E2E10" w:rsidP="007E2E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обучения: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формирование первоначальных умений </w:t>
      </w:r>
      <w:proofErr w:type="spell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средствами физической культуры;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овладение школой движений;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7E2E10" w:rsidRDefault="007E2E10" w:rsidP="007E2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7C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7E2E10" w:rsidRPr="00226C79" w:rsidRDefault="007E2E10" w:rsidP="007E2E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 «Физическая культура» изуча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ется 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расчёта 3 ч в неделю: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5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2-4 классах – 105 ч.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и предметные результаты освоения курса.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уважительного отношения к культуре других народов;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эстетических потребностей, ценностей и чувств;</w:t>
      </w: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установки на безопасный, здоровый образ жизни.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 результаты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овладение базовыми предметными и </w:t>
      </w:r>
      <w:proofErr w:type="spell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межпредметными</w:t>
      </w:r>
      <w:proofErr w:type="spell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7E2E10" w:rsidRPr="00226C79" w:rsidRDefault="007E2E10" w:rsidP="007E2E1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7E2E10" w:rsidRPr="00226C79" w:rsidRDefault="007E2E10" w:rsidP="007E2E10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 движений, гибкости).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предмета физическая культура</w:t>
      </w:r>
    </w:p>
    <w:p w:rsidR="007E2E10" w:rsidRPr="00226C79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Pr="00226C79" w:rsidRDefault="007E2E10" w:rsidP="007E2E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разделу «Знания о физической культуре» - выполнять организационно – методические требования, которые предъявляются на уроке </w:t>
      </w:r>
      <w:proofErr w:type="spellStart"/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физкультуры</w:t>
      </w:r>
      <w:proofErr w:type="gramStart"/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,р</w:t>
      </w:r>
      <w:proofErr w:type="gramEnd"/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ассказывать</w:t>
      </w:r>
      <w:proofErr w:type="spellEnd"/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что такое физические качества, режим дня и как он влияет на жизнь человека, как оказывать первую помощь при травмах.</w:t>
      </w:r>
    </w:p>
    <w:p w:rsidR="007E2E10" w:rsidRPr="00226C79" w:rsidRDefault="007E2E10" w:rsidP="007E2E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разделу: «Гимнастика с элементами акробатики» - строиться в шеренгу и в колонну, 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строевые команды; подъем туловища за 30 с. на скорость; упоры, седы, упражнения в группировке, перекаты, выполнять кувырок вперед, кувырок вперед с трех шагов, кувырок назад, </w:t>
      </w:r>
      <w:proofErr w:type="spell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мост</w:t>
      </w:r>
      <w:proofErr w:type="gram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</w:t>
      </w:r>
      <w:proofErr w:type="gram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тойку</w:t>
      </w:r>
      <w:proofErr w:type="spell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лопатках, стойку на голове;</w:t>
      </w:r>
      <w:r w:rsidRPr="00226C7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опорный прыжок</w:t>
      </w:r>
      <w:r w:rsidRPr="00226C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разбега через гимнастического козла; лазать по гимнастической стенке и перелезать с пролета на пролет; прыгать со скакалкой; выполнять упражнения на координацию движений и гибкость. </w:t>
      </w:r>
    </w:p>
    <w:p w:rsidR="007E2E10" w:rsidRPr="00226C79" w:rsidRDefault="007E2E10" w:rsidP="007E2E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разделу «Легкая атлетика» </w:t>
      </w:r>
      <w:proofErr w:type="gram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</w:t>
      </w:r>
      <w:proofErr w:type="gram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</w:t>
      </w:r>
      <w:r w:rsidRPr="00226C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высоким подниманием бедра, прыжками и с </w:t>
      </w:r>
      <w:proofErr w:type="spell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ускорением,с</w:t>
      </w:r>
      <w:proofErr w:type="spell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изменяющимся направлением движения, из разных исходных положений; челночный бег; метание малого </w:t>
      </w:r>
      <w:proofErr w:type="gram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мяча</w:t>
      </w:r>
      <w:proofErr w:type="gram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 дальность так и на точность, прыжок в длину с места и с разбега, выполнять прыжок в высоту с разбега, преодолевать полосу препятствий, пробегать на скорость дистанцию 30 м. с высокого старта, пробегать 1 км. </w:t>
      </w:r>
    </w:p>
    <w:p w:rsidR="007E2E10" w:rsidRPr="00226C79" w:rsidRDefault="007E2E10" w:rsidP="007E2E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По разделу «Подвижные игры», «Подвижные игры на основе баскетбола» и «спортивные игры» - научатся выполнять 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игровые задания с использованием строевых упражнений, упражнений на внимание, силу, ловкость и координацию; выносливость и быстроту; прыжки, бег, метания и броски; </w:t>
      </w:r>
      <w:r w:rsidRPr="00226C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 по неподвижному и катящемуся футбольному мячу ногой; остановка мяча; ведение мяча; подвижные игры на материале футбола, мини футбол;</w:t>
      </w:r>
      <w:proofErr w:type="gramEnd"/>
      <w:r w:rsidRPr="00226C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передвижения без мяча; ведение баскетбольного мяча; броски мяча в корзину; подвижные игры на материале баскетбола, мини баскетбол;</w:t>
      </w:r>
      <w:r w:rsidRPr="00226C7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подбрасывание волейбольного мяча; ловля и бросок мяча; перебрасывание волейбольного мяча через сетку; подвижные игры на материале волейбола; пионербол. Играть в подвижные игры: «</w:t>
      </w:r>
      <w:proofErr w:type="spell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Ловишки</w:t>
      </w:r>
      <w:proofErr w:type="spell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«Салки», «Прерванные пятнашки», «</w:t>
      </w:r>
      <w:proofErr w:type="spell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Колдунчики</w:t>
      </w:r>
      <w:proofErr w:type="spell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«Бросай далеко, собирай быстрее», «Хвостики»</w:t>
      </w:r>
      <w:proofErr w:type="gramStart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,»</w:t>
      </w:r>
      <w:proofErr w:type="gramEnd"/>
      <w:r w:rsidRPr="00226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 на башне»,»Бездомный заяц», «Вышибалы», «Волк во рву», «Ловля обезьян», «Кот и мыши», «Ночная охота», «Удочка», «Медведи и пчелы», «Совушка», «Охотники и утки», «Точно в цель», «Земля, вода и воздух», «Воробьи и вороны», «Рыбаки и рыбки», «Два мороза».</w:t>
      </w:r>
    </w:p>
    <w:p w:rsidR="007E2E10" w:rsidRPr="00226C79" w:rsidRDefault="007E2E10" w:rsidP="007E2E10">
      <w:pPr>
        <w:spacing w:after="0" w:line="240" w:lineRule="auto"/>
        <w:ind w:left="1288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 учителя:</w:t>
      </w:r>
    </w:p>
    <w:p w:rsidR="007E2E10" w:rsidRPr="00226C79" w:rsidRDefault="007E2E10" w:rsidP="007E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Pr="00226C79" w:rsidRDefault="007E2E10" w:rsidP="007E2E1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Учебник В.И. Лях «Физическая культура 1-4 </w:t>
      </w:r>
      <w:proofErr w:type="spellStart"/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класа</w:t>
      </w:r>
      <w:proofErr w:type="spellEnd"/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М.: Просвещение – 2013г.</w:t>
      </w:r>
    </w:p>
    <w:p w:rsidR="007E2E10" w:rsidRPr="00226C79" w:rsidRDefault="007E2E10" w:rsidP="007E2E1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В.И. Лях « Пособие для учителей общеобразовательных учреждений»  2 – е издание. Москва Просвещение 2012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7E2E10" w:rsidRPr="00226C79" w:rsidRDefault="007E2E10" w:rsidP="007E2E1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26C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Спортивный инвентарь и оборудование.</w:t>
      </w: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2E10" w:rsidRDefault="007E2E10" w:rsidP="007E2E10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4601" w:rsidRDefault="00C44601" w:rsidP="004706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A9" w:rsidRPr="000A52FA" w:rsidRDefault="004706A9" w:rsidP="004706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52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Нормативы  для школьников 6-8 лет</w:t>
      </w:r>
    </w:p>
    <w:p w:rsidR="004706A9" w:rsidRPr="00D12473" w:rsidRDefault="004706A9" w:rsidP="004706A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4325"/>
        <w:gridCol w:w="564"/>
        <w:gridCol w:w="564"/>
        <w:gridCol w:w="1133"/>
        <w:gridCol w:w="564"/>
        <w:gridCol w:w="564"/>
        <w:gridCol w:w="1148"/>
      </w:tblGrid>
      <w:tr w:rsidR="004706A9" w:rsidRPr="00D12473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6-8 лет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бег на 30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Смешанное передвижение (1 км)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теннисного мяча в цель (кол-во попаданий)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8.39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кросс на 1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4706A9" w:rsidRPr="00D12473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D12473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4706A9" w:rsidRDefault="004706A9" w:rsidP="004706A9"/>
    <w:p w:rsidR="004706A9" w:rsidRDefault="004706A9" w:rsidP="004706A9"/>
    <w:p w:rsidR="004706A9" w:rsidRDefault="004706A9" w:rsidP="004706A9"/>
    <w:p w:rsidR="004706A9" w:rsidRDefault="004706A9" w:rsidP="004706A9"/>
    <w:p w:rsidR="004706A9" w:rsidRDefault="004706A9" w:rsidP="004706A9"/>
    <w:p w:rsidR="004706A9" w:rsidRDefault="004706A9" w:rsidP="004706A9">
      <w:pPr>
        <w:spacing w:before="100" w:beforeAutospacing="1" w:after="100" w:afterAutospacing="1" w:line="240" w:lineRule="auto"/>
        <w:outlineLvl w:val="1"/>
      </w:pPr>
    </w:p>
    <w:p w:rsidR="004706A9" w:rsidRPr="000A52FA" w:rsidRDefault="004706A9" w:rsidP="004706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Нормативы</w:t>
      </w:r>
      <w:r w:rsidRPr="000A52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ГТО для школьников 9-10 лет</w:t>
      </w:r>
    </w:p>
    <w:p w:rsidR="004706A9" w:rsidRPr="00462D04" w:rsidRDefault="004706A9" w:rsidP="004706A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314"/>
        <w:gridCol w:w="567"/>
        <w:gridCol w:w="567"/>
        <w:gridCol w:w="1139"/>
        <w:gridCol w:w="567"/>
        <w:gridCol w:w="567"/>
        <w:gridCol w:w="1154"/>
      </w:tblGrid>
      <w:tr w:rsidR="004706A9" w:rsidRPr="00462D04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 9-10 лет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</w:t>
            </w:r>
            <w:proofErr w:type="gramEnd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</w:t>
            </w:r>
            <w:proofErr w:type="gramEnd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Сгибание и разгибание рук </w:t>
            </w:r>
            <w:proofErr w:type="gramStart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упоре</w:t>
            </w:r>
            <w:proofErr w:type="gramEnd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положения</w:t>
            </w:r>
            <w:proofErr w:type="gramEnd"/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или кросс на 2 км по пресеченной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462D04" w:rsidRDefault="004706A9" w:rsidP="006C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4706A9" w:rsidRPr="00462D04" w:rsidTr="006C7492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A9" w:rsidRPr="00235B02" w:rsidRDefault="004706A9" w:rsidP="006C7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4706A9" w:rsidRDefault="004706A9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A9" w:rsidRDefault="004706A9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A9" w:rsidRDefault="004706A9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A9" w:rsidRDefault="004706A9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A9" w:rsidRDefault="004706A9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A9" w:rsidRPr="008805B1" w:rsidRDefault="004706A9" w:rsidP="004706A9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</w:t>
      </w:r>
      <w:proofErr w:type="spellStart"/>
      <w:r w:rsidRPr="008805B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805B1">
        <w:rPr>
          <w:rFonts w:ascii="Times New Roman" w:hAnsi="Times New Roman" w:cs="Times New Roman"/>
          <w:b/>
          <w:sz w:val="28"/>
          <w:szCs w:val="28"/>
        </w:rPr>
        <w:t xml:space="preserve"> – методическое и материально – техническое обеспечение: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1CA1">
        <w:rPr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Стандарт основного общего образования по физической культуре;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Рабочие программы по физической культуре к УМК В.И. Лях;</w:t>
      </w:r>
    </w:p>
    <w:p w:rsidR="004706A9" w:rsidRDefault="00FA472D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Поурочные разработки по ФК 2</w:t>
      </w:r>
      <w:r w:rsidR="004706A9">
        <w:rPr>
          <w:sz w:val="28"/>
          <w:szCs w:val="28"/>
        </w:rPr>
        <w:t>-4 классы;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Стенка гимнастическая;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Скамейки;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Козёл гимнастический;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Мост гимнастический подкидной;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Коврики гимнастические; маты;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набивные;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малые (теннисные);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Скакалка гимнастическая;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Палки гимнастические;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Сетка для переноски мячей;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Планка для прыжков в высоту;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Стойки для прыжков в высоту;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волейбольные;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баскетбольные;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Мячи футбольные;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Сетка волейбольная;</w:t>
      </w:r>
    </w:p>
    <w:p w:rsidR="004706A9" w:rsidRDefault="004706A9" w:rsidP="004706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Табло перекидное.</w:t>
      </w:r>
    </w:p>
    <w:p w:rsidR="004706A9" w:rsidRDefault="004706A9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24" w:rsidRPr="00FA472D" w:rsidRDefault="00B45F24" w:rsidP="00B45F24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</w:t>
      </w:r>
      <w:r w:rsidR="00FA47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ТЕМАТИЧЕСКОЕ ПЛАНИРОВАНИЕ</w:t>
      </w:r>
    </w:p>
    <w:p w:rsidR="00B45F24" w:rsidRDefault="00B45F24" w:rsidP="00B45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2 класс</w:t>
      </w:r>
    </w:p>
    <w:p w:rsidR="00B45F24" w:rsidRDefault="00B45F24" w:rsidP="00B45F24"/>
    <w:tbl>
      <w:tblPr>
        <w:tblW w:w="918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6804"/>
        <w:gridCol w:w="992"/>
      </w:tblGrid>
      <w:tr w:rsidR="00B45F24" w:rsidRPr="005377DB" w:rsidTr="004B743C">
        <w:trPr>
          <w:trHeight w:val="672"/>
        </w:trPr>
        <w:tc>
          <w:tcPr>
            <w:tcW w:w="1391" w:type="dxa"/>
          </w:tcPr>
          <w:p w:rsidR="00B45F24" w:rsidRPr="005377DB" w:rsidRDefault="00B45F24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45F24" w:rsidRPr="005377DB" w:rsidRDefault="00B45F24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804" w:type="dxa"/>
          </w:tcPr>
          <w:p w:rsidR="00B45F24" w:rsidRPr="005377DB" w:rsidRDefault="00B45F24" w:rsidP="004B74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5F24" w:rsidTr="004B743C">
        <w:trPr>
          <w:trHeight w:val="357"/>
        </w:trPr>
        <w:tc>
          <w:tcPr>
            <w:tcW w:w="8195" w:type="dxa"/>
            <w:gridSpan w:val="2"/>
          </w:tcPr>
          <w:p w:rsidR="00B45F24" w:rsidRDefault="00B45F24" w:rsidP="004B74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5F24" w:rsidRPr="00D64D1F" w:rsidTr="004B743C">
        <w:trPr>
          <w:trHeight w:val="669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методические требования на уроках ФК.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5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бега на 30 м.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5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м.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4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челночного бега.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4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B45F24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и её значение.  </w:t>
            </w:r>
            <w:r w:rsidR="0062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4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</w:t>
            </w:r>
          </w:p>
        </w:tc>
        <w:tc>
          <w:tcPr>
            <w:tcW w:w="6804" w:type="dxa"/>
          </w:tcPr>
          <w:p w:rsidR="00B45F24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челночного бега 3х10 м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4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мяча на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4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B45F24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Закаливание. </w:t>
            </w:r>
            <w:r w:rsidR="0062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24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:rsidR="00B45F24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метания мяча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492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588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5F24" w:rsidRPr="001C1115" w:rsidRDefault="00B45F24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</w:t>
            </w:r>
            <w:r w:rsidR="0062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Кроссовая подготовка.</w:t>
            </w:r>
          </w:p>
        </w:tc>
        <w:tc>
          <w:tcPr>
            <w:tcW w:w="992" w:type="dxa"/>
          </w:tcPr>
          <w:p w:rsidR="00B45F24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588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1000 м. без учета времени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физические качества. Выносливость и сила.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длину с места. Тестирование.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наклона туловища вперёд из положения стоя.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физические качества. Быстрота и координация движений.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подъёма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за 30 сек.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«Футбол». Правила игры. ТБ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футбольного мяча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футбольного мяча в парах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91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физические качества. Ловкость и гибкость.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футбольного мяча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футбольного мяча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виды спорта.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Футбольные упражнения в парах.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виды спорта.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Футбольные упражнения в парах.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«Осада города»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подвижных игр.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«Перестрелка»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во время подвижных игр.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 в движении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 в движении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спорт?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через волейбольную сетку</w:t>
            </w:r>
          </w:p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через волейбольную сетку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олимпийские игры.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«Пионербол»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«Пионербол»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на уроках баскетбола.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баскетболиста и броски мяча. 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593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баскетбольного мяча в парах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олимпийские игры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баскетбольного мяча в парах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баскетбольного мяча в парах и в движении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катание.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баскетбольную корзину.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баскетбольную корзину.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ГТО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движении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спортсмены России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движении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движении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спортсмены России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мячом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298"/>
        </w:trPr>
        <w:tc>
          <w:tcPr>
            <w:tcW w:w="8195" w:type="dxa"/>
            <w:gridSpan w:val="2"/>
          </w:tcPr>
          <w:p w:rsidR="00B45F24" w:rsidRPr="00D64D1F" w:rsidRDefault="00B45F24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ТБ на уроках гимнастики.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(Теория)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выполнения кувырка вперёд 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упражнения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на лопатках.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Мост. 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гимнасты России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кувырка назад.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гимнасты России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упражнения.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79 - 84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5F24" w:rsidRPr="00D64D1F" w:rsidTr="004B743C">
        <w:trPr>
          <w:trHeight w:val="284"/>
        </w:trPr>
        <w:tc>
          <w:tcPr>
            <w:tcW w:w="8195" w:type="dxa"/>
            <w:gridSpan w:val="2"/>
          </w:tcPr>
          <w:p w:rsidR="00B45F24" w:rsidRPr="00D64D1F" w:rsidRDefault="00B45F24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ТБ по легкой атлетике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метров.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метания мяча на дальность.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1000 метро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B45F24" w:rsidRPr="00D64D1F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метания малого мяча на дальность.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804" w:type="dxa"/>
          </w:tcPr>
          <w:p w:rsidR="00B45F24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наклона вперед из положения стоя.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подъёма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 за 30 сек.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432"/>
        </w:trPr>
        <w:tc>
          <w:tcPr>
            <w:tcW w:w="8195" w:type="dxa"/>
            <w:gridSpan w:val="2"/>
          </w:tcPr>
          <w:p w:rsidR="00B45F24" w:rsidRPr="00D64D1F" w:rsidRDefault="00B45F24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Футбол  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ТБ 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мячу.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катящемуся мячу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спортивной игры «Футбол» (Теория)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75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F24" w:rsidRPr="00D64D1F" w:rsidTr="004B743C">
        <w:trPr>
          <w:trHeight w:val="600"/>
        </w:trPr>
        <w:tc>
          <w:tcPr>
            <w:tcW w:w="1391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804" w:type="dxa"/>
          </w:tcPr>
          <w:p w:rsidR="00B45F24" w:rsidRPr="00D64D1F" w:rsidRDefault="00B45F24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</w:t>
            </w:r>
          </w:p>
        </w:tc>
        <w:tc>
          <w:tcPr>
            <w:tcW w:w="992" w:type="dxa"/>
          </w:tcPr>
          <w:p w:rsidR="00B45F24" w:rsidRDefault="00B45F24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45F24" w:rsidRDefault="00B45F24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6F" w:rsidRDefault="0062546F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6F" w:rsidRDefault="0062546F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6F" w:rsidRDefault="0062546F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6F" w:rsidRDefault="0062546F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6F" w:rsidRDefault="0062546F" w:rsidP="00625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ТЕМАТИЧЕСКОЕ ПЛАНИРОВАНИЕ</w:t>
      </w:r>
    </w:p>
    <w:p w:rsidR="0062546F" w:rsidRDefault="0062546F" w:rsidP="006254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3 класс</w:t>
      </w:r>
    </w:p>
    <w:tbl>
      <w:tblPr>
        <w:tblW w:w="918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6804"/>
        <w:gridCol w:w="992"/>
      </w:tblGrid>
      <w:tr w:rsidR="0062546F" w:rsidTr="004B743C">
        <w:trPr>
          <w:trHeight w:val="672"/>
        </w:trPr>
        <w:tc>
          <w:tcPr>
            <w:tcW w:w="1391" w:type="dxa"/>
          </w:tcPr>
          <w:p w:rsidR="0062546F" w:rsidRPr="005377DB" w:rsidRDefault="0062546F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2546F" w:rsidRPr="005377DB" w:rsidRDefault="0062546F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804" w:type="dxa"/>
          </w:tcPr>
          <w:p w:rsidR="0062546F" w:rsidRPr="005377DB" w:rsidRDefault="0062546F" w:rsidP="004B74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46F" w:rsidTr="004B743C">
        <w:trPr>
          <w:trHeight w:val="357"/>
        </w:trPr>
        <w:tc>
          <w:tcPr>
            <w:tcW w:w="8195" w:type="dxa"/>
            <w:gridSpan w:val="2"/>
          </w:tcPr>
          <w:p w:rsidR="0062546F" w:rsidRDefault="0062546F" w:rsidP="004B74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46F" w:rsidRPr="00D64D1F" w:rsidTr="004B743C">
        <w:trPr>
          <w:trHeight w:val="669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2546F" w:rsidRPr="00D64D1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методические требования на уроках ФК.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5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2546F" w:rsidRPr="00D64D1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м. с высокого старта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4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62546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челночного бега.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4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челночного бега 3х10 м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4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62546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4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</w:t>
            </w:r>
          </w:p>
        </w:tc>
        <w:tc>
          <w:tcPr>
            <w:tcW w:w="6804" w:type="dxa"/>
          </w:tcPr>
          <w:p w:rsidR="0062546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метания мяча на дальность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4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мяча на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4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62546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виса на время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24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:rsidR="0062546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метания мяча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492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588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46F" w:rsidRPr="001C1115" w:rsidRDefault="0062546F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«Перестрелка»</w:t>
            </w:r>
          </w:p>
        </w:tc>
        <w:tc>
          <w:tcPr>
            <w:tcW w:w="992" w:type="dxa"/>
          </w:tcPr>
          <w:p w:rsidR="0062546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588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развитие выносливости.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1000 м. без учета времени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физические качества. Выносливость и сила.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длину с места. Тестирование.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наклона туловища вперёд из положения стоя.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физические качества. Быстрота и координация движений.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подъёма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за 30 сек.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«Футбол». Правила игры. ТБ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футбольного мяча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футбольного мяча в парах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91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физические качества. Ловкость и гибкость.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футбольного мяча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футбольного мяча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виды спорта.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Футбольные упражнения в парах.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виды спорта.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Футбольные упражнения в парах.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«Осада города»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подвижных игр.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«Перестрелка»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во время подвижных игр.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 в движении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волейбольного мяча в парах в движении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спорт?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через волейбольную сетку</w:t>
            </w:r>
          </w:p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через волейбольную сетку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олимпийские игры.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«Пионербол»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«Пионербол»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на уроках баскетбола.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баскетболиста и броски мяча. 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593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баскетбольного мяча в парах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олимпийские игры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баскетбольного мяча в парах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 баскетбольного мяча в парах и в движении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катание.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баскетбольную корзину.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баскетбольную корзину.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ГТО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движении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спортсмены России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движении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 движении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спортсмены России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мячом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298"/>
        </w:trPr>
        <w:tc>
          <w:tcPr>
            <w:tcW w:w="8195" w:type="dxa"/>
            <w:gridSpan w:val="2"/>
          </w:tcPr>
          <w:p w:rsidR="0062546F" w:rsidRPr="00D64D1F" w:rsidRDefault="0062546F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по ТБ на уроках гимнастики.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(Теория)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выполнения кувырка вперёд 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упражнения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на лопатках.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Мост. 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гимнасты России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кувырка назад.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гимнасты России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упражнения.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79 - 84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546F" w:rsidTr="004B743C">
        <w:trPr>
          <w:trHeight w:val="284"/>
        </w:trPr>
        <w:tc>
          <w:tcPr>
            <w:tcW w:w="8195" w:type="dxa"/>
            <w:gridSpan w:val="2"/>
          </w:tcPr>
          <w:p w:rsidR="0062546F" w:rsidRPr="00D64D1F" w:rsidRDefault="0062546F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ТБ по легкой атлетике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прыжка в длину с места.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30 метров.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метания мяча на дальность.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и развития выносливости.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RPr="00D64D1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бега на 1000 метро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62546F" w:rsidRPr="00D64D1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метания малого мяча на дальность.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804" w:type="dxa"/>
          </w:tcPr>
          <w:p w:rsidR="0062546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легкоатлеты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наклона вперед из положения стоя.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подъёма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 за 30 сек.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432"/>
        </w:trPr>
        <w:tc>
          <w:tcPr>
            <w:tcW w:w="8195" w:type="dxa"/>
            <w:gridSpan w:val="2"/>
          </w:tcPr>
          <w:p w:rsidR="0062546F" w:rsidRPr="00D64D1F" w:rsidRDefault="0062546F" w:rsidP="004B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Футбол  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right="5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ТБ 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мячу.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катящемуся мячу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спортивной игры «Футбол» (Теория)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75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546F" w:rsidTr="004B743C">
        <w:trPr>
          <w:trHeight w:val="600"/>
        </w:trPr>
        <w:tc>
          <w:tcPr>
            <w:tcW w:w="1391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804" w:type="dxa"/>
          </w:tcPr>
          <w:p w:rsidR="0062546F" w:rsidRPr="00D64D1F" w:rsidRDefault="0062546F" w:rsidP="004B743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игра </w:t>
            </w:r>
            <w:r w:rsidRPr="00D6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«Футбол»</w:t>
            </w:r>
          </w:p>
        </w:tc>
        <w:tc>
          <w:tcPr>
            <w:tcW w:w="992" w:type="dxa"/>
          </w:tcPr>
          <w:p w:rsidR="0062546F" w:rsidRDefault="0062546F" w:rsidP="004B743C">
            <w:pPr>
              <w:spacing w:after="0" w:line="240" w:lineRule="auto"/>
              <w:ind w:left="-27" w:right="5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2546F" w:rsidRDefault="0062546F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EF520D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EF520D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EF520D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EF520D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EF520D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EF520D" w:rsidP="00EF5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ТЕМАТИЧЕСКОЕ ПЛАНИРОВАНИЕ</w:t>
      </w:r>
    </w:p>
    <w:p w:rsidR="00EF520D" w:rsidRDefault="00EF520D" w:rsidP="00EF5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4 класс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701"/>
      </w:tblGrid>
      <w:tr w:rsidR="00EF520D" w:rsidTr="000C43B6">
        <w:trPr>
          <w:trHeight w:val="1027"/>
        </w:trPr>
        <w:tc>
          <w:tcPr>
            <w:tcW w:w="1242" w:type="dxa"/>
          </w:tcPr>
          <w:p w:rsidR="00EF520D" w:rsidRPr="00AA229E" w:rsidRDefault="00EF520D" w:rsidP="000C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9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663" w:type="dxa"/>
          </w:tcPr>
          <w:p w:rsidR="00EF520D" w:rsidRPr="00AA229E" w:rsidRDefault="00EF520D" w:rsidP="000C43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9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F520D" w:rsidRPr="00AA229E" w:rsidRDefault="00EF520D" w:rsidP="000C4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F520D" w:rsidRPr="003A37F2" w:rsidTr="000C43B6">
        <w:trPr>
          <w:trHeight w:val="926"/>
        </w:trPr>
        <w:tc>
          <w:tcPr>
            <w:tcW w:w="1242" w:type="dxa"/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на уроках ФК.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препятствий.</w:t>
            </w:r>
          </w:p>
        </w:tc>
        <w:tc>
          <w:tcPr>
            <w:tcW w:w="1701" w:type="dxa"/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415"/>
        </w:trPr>
        <w:tc>
          <w:tcPr>
            <w:tcW w:w="1242" w:type="dxa"/>
            <w:tcBorders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пересеченной местности.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520D" w:rsidTr="000C43B6">
        <w:trPr>
          <w:trHeight w:val="6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горизонтальных препятствий.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6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вертикальных препятствий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63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длинные дистанции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 км (без учета времени)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6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62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на 30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6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на 30 м. Учетный.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6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69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дальность. Учетный.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463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19 - 40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41 - 42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упражнения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43 - 44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Кувырок вперед. Кувырок назад.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45 - 46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лопатках. Мост.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47 - 49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прыжок. Упражнения в равновесии.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50 - 85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30м. Учетный.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89 - 90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91 - 92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 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горизонтальных препятствий.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97 - 98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длинные дистанции.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 км. Без учета времени.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20D" w:rsidTr="000C43B6">
        <w:trPr>
          <w:trHeight w:val="552"/>
        </w:trPr>
        <w:tc>
          <w:tcPr>
            <w:tcW w:w="1242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100 - 102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  <w:p w:rsidR="00EF520D" w:rsidRDefault="00EF520D" w:rsidP="000C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20D" w:rsidRDefault="00EF520D" w:rsidP="000C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F520D" w:rsidRDefault="00EF520D" w:rsidP="007E2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520D" w:rsidSect="006A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003"/>
    <w:multiLevelType w:val="hybridMultilevel"/>
    <w:tmpl w:val="397807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090ADA"/>
    <w:multiLevelType w:val="hybridMultilevel"/>
    <w:tmpl w:val="08CC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04CFF"/>
    <w:multiLevelType w:val="hybridMultilevel"/>
    <w:tmpl w:val="0C5C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D3535"/>
    <w:multiLevelType w:val="hybridMultilevel"/>
    <w:tmpl w:val="E846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E10"/>
    <w:rsid w:val="00091547"/>
    <w:rsid w:val="00173D3E"/>
    <w:rsid w:val="001E2184"/>
    <w:rsid w:val="00250D65"/>
    <w:rsid w:val="003A27E9"/>
    <w:rsid w:val="003E456E"/>
    <w:rsid w:val="004706A9"/>
    <w:rsid w:val="004C3617"/>
    <w:rsid w:val="0062546F"/>
    <w:rsid w:val="00633BC9"/>
    <w:rsid w:val="00640BEF"/>
    <w:rsid w:val="006A5D07"/>
    <w:rsid w:val="007E2E10"/>
    <w:rsid w:val="008A40A9"/>
    <w:rsid w:val="00977291"/>
    <w:rsid w:val="009F7494"/>
    <w:rsid w:val="00AC0421"/>
    <w:rsid w:val="00B45F24"/>
    <w:rsid w:val="00B46072"/>
    <w:rsid w:val="00C44601"/>
    <w:rsid w:val="00CC01FF"/>
    <w:rsid w:val="00D35838"/>
    <w:rsid w:val="00DF6A95"/>
    <w:rsid w:val="00EF520D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10"/>
  </w:style>
  <w:style w:type="paragraph" w:styleId="1">
    <w:name w:val="heading 1"/>
    <w:basedOn w:val="a"/>
    <w:next w:val="a"/>
    <w:link w:val="10"/>
    <w:autoRedefine/>
    <w:uiPriority w:val="9"/>
    <w:qFormat/>
    <w:rsid w:val="003E456E"/>
    <w:pPr>
      <w:keepNext/>
      <w:keepLines/>
      <w:spacing w:before="36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56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77291"/>
    <w:pPr>
      <w:spacing w:after="100"/>
    </w:pPr>
    <w:rPr>
      <w:sz w:val="24"/>
    </w:rPr>
  </w:style>
  <w:style w:type="paragraph" w:customStyle="1" w:styleId="Default">
    <w:name w:val="Default"/>
    <w:rsid w:val="007E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0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5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EF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3</cp:revision>
  <dcterms:created xsi:type="dcterms:W3CDTF">2022-02-20T07:49:00Z</dcterms:created>
  <dcterms:modified xsi:type="dcterms:W3CDTF">2022-09-15T07:04:00Z</dcterms:modified>
</cp:coreProperties>
</file>